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6F" w:rsidRDefault="0036306F" w:rsidP="003D7CD5">
      <w:pPr>
        <w:rPr>
          <w:b/>
          <w:sz w:val="40"/>
          <w:szCs w:val="40"/>
          <w:lang w:val="en-GB"/>
        </w:rPr>
      </w:pPr>
    </w:p>
    <w:p w:rsidR="003D7CD5" w:rsidRDefault="003D7CD5" w:rsidP="003D7CD5">
      <w:pPr>
        <w:rPr>
          <w:b/>
          <w:sz w:val="40"/>
          <w:szCs w:val="40"/>
          <w:lang w:val="en-GB"/>
        </w:rPr>
      </w:pPr>
    </w:p>
    <w:p w:rsidR="006F6301" w:rsidRPr="00A25064" w:rsidRDefault="00BA6480" w:rsidP="00CB5B18">
      <w:pPr>
        <w:pStyle w:val="Ttulo"/>
        <w:jc w:val="center"/>
        <w:rPr>
          <w:lang w:val="en-GB"/>
        </w:rPr>
      </w:pPr>
      <w:r>
        <w:rPr>
          <w:lang w:val="en-GB"/>
        </w:rPr>
        <w:t>Disclaimer</w:t>
      </w:r>
    </w:p>
    <w:p w:rsidR="008945F5" w:rsidRPr="008945F5" w:rsidRDefault="008945F5" w:rsidP="006837D1">
      <w:pPr>
        <w:rPr>
          <w:lang w:val="en-GB"/>
        </w:rPr>
      </w:pPr>
      <w:r w:rsidRPr="008945F5">
        <w:rPr>
          <w:lang w:val="en-GB"/>
        </w:rPr>
        <w:t>Hereby,</w:t>
      </w:r>
    </w:p>
    <w:p w:rsidR="008945F5" w:rsidRPr="008945F5" w:rsidRDefault="008945F5" w:rsidP="006837D1">
      <w:pPr>
        <w:rPr>
          <w:lang w:val="en-GB"/>
        </w:rPr>
      </w:pPr>
      <w:r w:rsidRPr="008945F5">
        <w:rPr>
          <w:lang w:val="en-GB"/>
        </w:rPr>
        <w:t>The student _____________________</w:t>
      </w:r>
      <w:r w:rsidR="00CB5B18">
        <w:rPr>
          <w:lang w:val="en-GB"/>
        </w:rPr>
        <w:t>_____________________</w:t>
      </w:r>
      <w:r w:rsidRPr="008945F5">
        <w:rPr>
          <w:lang w:val="en-GB"/>
        </w:rPr>
        <w:t xml:space="preserve"> </w:t>
      </w:r>
      <w:r w:rsidR="00412A11">
        <w:rPr>
          <w:lang w:val="en-GB"/>
        </w:rPr>
        <w:t>ID#</w:t>
      </w:r>
      <w:r w:rsidRPr="008945F5">
        <w:rPr>
          <w:lang w:val="en-GB"/>
        </w:rPr>
        <w:t xml:space="preserve"> ________________</w:t>
      </w:r>
      <w:proofErr w:type="gramStart"/>
      <w:r w:rsidR="00CB5B18">
        <w:rPr>
          <w:lang w:val="en-GB"/>
        </w:rPr>
        <w:t>_</w:t>
      </w:r>
      <w:r w:rsidR="0055649C">
        <w:rPr>
          <w:lang w:val="en-GB"/>
        </w:rPr>
        <w:t>,</w:t>
      </w:r>
      <w:proofErr w:type="gramEnd"/>
      <w:r w:rsidR="0055649C">
        <w:rPr>
          <w:lang w:val="en-GB"/>
        </w:rPr>
        <w:t xml:space="preserve"> confirms that:</w:t>
      </w:r>
    </w:p>
    <w:p w:rsidR="00AF24E1" w:rsidRPr="00AF24E1" w:rsidRDefault="0055649C" w:rsidP="0055649C">
      <w:pPr>
        <w:pStyle w:val="Listaconvietas"/>
        <w:rPr>
          <w:lang w:val="en-GB"/>
        </w:rPr>
      </w:pPr>
      <w:r>
        <w:rPr>
          <w:lang w:val="en-GB"/>
        </w:rPr>
        <w:t>H</w:t>
      </w:r>
      <w:r w:rsidR="008945F5" w:rsidRPr="00AF24E1">
        <w:rPr>
          <w:lang w:val="en-GB"/>
        </w:rPr>
        <w:t>e</w:t>
      </w:r>
      <w:r w:rsidR="006837D1" w:rsidRPr="00AF24E1">
        <w:rPr>
          <w:lang w:val="en-GB"/>
        </w:rPr>
        <w:t>/she</w:t>
      </w:r>
      <w:r w:rsidR="008945F5" w:rsidRPr="00AF24E1">
        <w:rPr>
          <w:lang w:val="en-GB"/>
        </w:rPr>
        <w:t xml:space="preserve"> </w:t>
      </w:r>
      <w:r w:rsidR="00AF24E1" w:rsidRPr="00AF24E1">
        <w:rPr>
          <w:lang w:val="en-GB"/>
        </w:rPr>
        <w:t>is aware</w:t>
      </w:r>
      <w:r w:rsidR="00DE4AA1" w:rsidRPr="00AF24E1">
        <w:rPr>
          <w:lang w:val="en-GB"/>
        </w:rPr>
        <w:t xml:space="preserve"> </w:t>
      </w:r>
      <w:r w:rsidR="008945F5" w:rsidRPr="00AF24E1">
        <w:rPr>
          <w:lang w:val="en-GB"/>
        </w:rPr>
        <w:t>that there is not any guarantee of being accepted in courses of others Schools</w:t>
      </w:r>
      <w:r w:rsidR="00AF24E1" w:rsidRPr="00AF24E1">
        <w:rPr>
          <w:lang w:val="en-GB"/>
        </w:rPr>
        <w:t>/Departments</w:t>
      </w:r>
      <w:r w:rsidR="008945F5" w:rsidRPr="00AF24E1">
        <w:rPr>
          <w:lang w:val="en-GB"/>
        </w:rPr>
        <w:t xml:space="preserve"> of the UPV which are not </w:t>
      </w:r>
      <w:r w:rsidR="00DD68CB">
        <w:rPr>
          <w:lang w:val="en-GB"/>
        </w:rPr>
        <w:t xml:space="preserve">directly </w:t>
      </w:r>
      <w:r w:rsidR="00AF24E1" w:rsidRPr="00AF24E1">
        <w:rPr>
          <w:lang w:val="en-GB"/>
        </w:rPr>
        <w:t xml:space="preserve">managed </w:t>
      </w:r>
      <w:r w:rsidR="0036306F" w:rsidRPr="00AF24E1">
        <w:rPr>
          <w:lang w:val="en-GB"/>
        </w:rPr>
        <w:t xml:space="preserve">from </w:t>
      </w:r>
      <w:r w:rsidR="00DE4AA1" w:rsidRPr="00AF24E1">
        <w:rPr>
          <w:lang w:val="en-GB"/>
        </w:rPr>
        <w:t>the ETSI</w:t>
      </w:r>
      <w:r w:rsidR="00C939D1" w:rsidRPr="00AF24E1">
        <w:rPr>
          <w:lang w:val="en-GB"/>
        </w:rPr>
        <w:t xml:space="preserve"> </w:t>
      </w:r>
      <w:proofErr w:type="spellStart"/>
      <w:r w:rsidR="00DE4AA1" w:rsidRPr="00AF24E1">
        <w:rPr>
          <w:lang w:val="en-GB"/>
        </w:rPr>
        <w:t>T</w:t>
      </w:r>
      <w:r w:rsidR="00C939D1" w:rsidRPr="00AF24E1">
        <w:rPr>
          <w:lang w:val="en-GB"/>
        </w:rPr>
        <w:t>elecomunicación</w:t>
      </w:r>
      <w:proofErr w:type="spellEnd"/>
      <w:r w:rsidR="00DE4AA1" w:rsidRPr="00AF24E1">
        <w:rPr>
          <w:lang w:val="en-GB"/>
        </w:rPr>
        <w:t xml:space="preserve"> </w:t>
      </w:r>
    </w:p>
    <w:p w:rsidR="00BA6480" w:rsidRPr="00AF24E1" w:rsidRDefault="0055649C" w:rsidP="0055649C">
      <w:pPr>
        <w:pStyle w:val="Listaconvietas"/>
        <w:rPr>
          <w:lang w:val="en-US"/>
        </w:rPr>
      </w:pPr>
      <w:r>
        <w:rPr>
          <w:lang w:val="en-US"/>
        </w:rPr>
        <w:t>H</w:t>
      </w:r>
      <w:r w:rsidR="006837D1" w:rsidRPr="00AF24E1">
        <w:rPr>
          <w:lang w:val="en-US"/>
        </w:rPr>
        <w:t>e/she has been notified that, in case of applying to other schools</w:t>
      </w:r>
      <w:r w:rsidR="00AF24E1">
        <w:rPr>
          <w:lang w:val="en-US"/>
        </w:rPr>
        <w:t>/department</w:t>
      </w:r>
      <w:r w:rsidR="006837D1" w:rsidRPr="00AF24E1">
        <w:rPr>
          <w:lang w:val="en-US"/>
        </w:rPr>
        <w:t>’ courses, he/she could be asked for a B2</w:t>
      </w:r>
      <w:r w:rsidR="00AF24E1">
        <w:rPr>
          <w:lang w:val="en-US"/>
        </w:rPr>
        <w:t xml:space="preserve"> or higher</w:t>
      </w:r>
      <w:r w:rsidR="006837D1" w:rsidRPr="00AF24E1">
        <w:rPr>
          <w:lang w:val="en-US"/>
        </w:rPr>
        <w:t xml:space="preserve"> English</w:t>
      </w:r>
      <w:r w:rsidR="00AF24E1">
        <w:rPr>
          <w:lang w:val="en-US"/>
        </w:rPr>
        <w:t xml:space="preserve"> language</w:t>
      </w:r>
      <w:r w:rsidR="006837D1" w:rsidRPr="00AF24E1">
        <w:rPr>
          <w:lang w:val="en-US"/>
        </w:rPr>
        <w:t xml:space="preserve"> certificate in case the course is lectured in English, or for a B1</w:t>
      </w:r>
      <w:r w:rsidR="00AF24E1">
        <w:rPr>
          <w:lang w:val="en-US"/>
        </w:rPr>
        <w:t xml:space="preserve"> or higher</w:t>
      </w:r>
      <w:r w:rsidR="006837D1" w:rsidRPr="00AF24E1">
        <w:rPr>
          <w:lang w:val="en-US"/>
        </w:rPr>
        <w:t xml:space="preserve"> Spanish </w:t>
      </w:r>
      <w:r w:rsidR="00AF24E1">
        <w:rPr>
          <w:lang w:val="en-US"/>
        </w:rPr>
        <w:t xml:space="preserve">language </w:t>
      </w:r>
      <w:r w:rsidR="006837D1" w:rsidRPr="00AF24E1">
        <w:rPr>
          <w:lang w:val="en-US"/>
        </w:rPr>
        <w:t xml:space="preserve">certificate in case the course is lectured in Spanish, depending the acceptance to these courses on submitting the certificates mentioned above. </w:t>
      </w:r>
    </w:p>
    <w:p w:rsidR="00AF24E1" w:rsidRPr="00AF24E1" w:rsidRDefault="0055649C" w:rsidP="0055649C">
      <w:pPr>
        <w:pStyle w:val="Listaconvietas"/>
        <w:rPr>
          <w:lang w:val="en-US"/>
        </w:rPr>
      </w:pPr>
      <w:r w:rsidRPr="00AF24E1">
        <w:rPr>
          <w:lang w:val="en-US"/>
        </w:rPr>
        <w:t>He</w:t>
      </w:r>
      <w:r w:rsidR="006837D1" w:rsidRPr="00AF24E1">
        <w:rPr>
          <w:lang w:val="en-US"/>
        </w:rPr>
        <w:t>/she</w:t>
      </w:r>
      <w:r w:rsidR="00847EF4" w:rsidRPr="00AF24E1">
        <w:rPr>
          <w:lang w:val="en-US"/>
        </w:rPr>
        <w:t xml:space="preserve"> has enough funding for the whole of his</w:t>
      </w:r>
      <w:r w:rsidR="006837D1" w:rsidRPr="00AF24E1">
        <w:rPr>
          <w:lang w:val="en-US"/>
        </w:rPr>
        <w:t>/her</w:t>
      </w:r>
      <w:r w:rsidR="00847EF4" w:rsidRPr="00AF24E1">
        <w:rPr>
          <w:lang w:val="en-US"/>
        </w:rPr>
        <w:t xml:space="preserve"> stay in Valencia</w:t>
      </w:r>
      <w:r w:rsidR="00DD68CB">
        <w:rPr>
          <w:lang w:val="en-US"/>
        </w:rPr>
        <w:t xml:space="preserve">. </w:t>
      </w:r>
      <w:r w:rsidR="00847EF4" w:rsidRPr="00AF24E1">
        <w:rPr>
          <w:lang w:val="en-US"/>
        </w:rPr>
        <w:t xml:space="preserve">Universitat Politècnica de València </w:t>
      </w:r>
      <w:r w:rsidR="00DD68CB">
        <w:rPr>
          <w:lang w:val="en-US"/>
        </w:rPr>
        <w:t xml:space="preserve">cannot provide funding </w:t>
      </w:r>
      <w:bookmarkStart w:id="0" w:name="_GoBack"/>
      <w:bookmarkEnd w:id="0"/>
      <w:r w:rsidR="00DD68CB">
        <w:rPr>
          <w:lang w:val="en-US"/>
        </w:rPr>
        <w:t>to any exchange student.</w:t>
      </w:r>
      <w:r w:rsidR="00847EF4" w:rsidRPr="00AF24E1">
        <w:rPr>
          <w:lang w:val="en-US"/>
        </w:rPr>
        <w:t xml:space="preserve"> </w:t>
      </w:r>
    </w:p>
    <w:p w:rsidR="00AF24E1" w:rsidRPr="0055649C" w:rsidRDefault="0055649C" w:rsidP="0055649C">
      <w:pPr>
        <w:pStyle w:val="Listaconvietas"/>
        <w:rPr>
          <w:lang w:val="en-US"/>
        </w:rPr>
      </w:pPr>
      <w:r w:rsidRPr="0055649C">
        <w:rPr>
          <w:lang w:val="en-US"/>
        </w:rPr>
        <w:t>If the student wants to do his/her Bachelor</w:t>
      </w:r>
      <w:r>
        <w:rPr>
          <w:lang w:val="en-US"/>
        </w:rPr>
        <w:t>/Master</w:t>
      </w:r>
      <w:r w:rsidRPr="0055649C">
        <w:rPr>
          <w:lang w:val="en-US"/>
        </w:rPr>
        <w:t xml:space="preserve"> Degree Thesis </w:t>
      </w:r>
      <w:r>
        <w:rPr>
          <w:lang w:val="en-US"/>
        </w:rPr>
        <w:t xml:space="preserve">at ETSI </w:t>
      </w:r>
      <w:proofErr w:type="spellStart"/>
      <w:r>
        <w:rPr>
          <w:lang w:val="en-US"/>
        </w:rPr>
        <w:t>Telecomunicación</w:t>
      </w:r>
      <w:proofErr w:type="spellEnd"/>
      <w:r>
        <w:rPr>
          <w:lang w:val="en-US"/>
        </w:rPr>
        <w:t xml:space="preserve">, he/she has to inform ETSIT’s International Office </w:t>
      </w:r>
      <w:r w:rsidR="00DD68CB">
        <w:rPr>
          <w:lang w:val="en-US"/>
        </w:rPr>
        <w:t>in one month’s time</w:t>
      </w:r>
      <w:r>
        <w:rPr>
          <w:lang w:val="en-US"/>
        </w:rPr>
        <w:t xml:space="preserve"> after arrival, and </w:t>
      </w:r>
      <w:r w:rsidR="00DD68CB">
        <w:rPr>
          <w:lang w:val="en-US"/>
        </w:rPr>
        <w:t xml:space="preserve">at the same time, </w:t>
      </w:r>
      <w:r>
        <w:rPr>
          <w:lang w:val="en-US"/>
        </w:rPr>
        <w:t xml:space="preserve">starting the procedure which drives to the dissertation within the deadlines established by the ETSI </w:t>
      </w:r>
      <w:proofErr w:type="spellStart"/>
      <w:r>
        <w:rPr>
          <w:lang w:val="en-US"/>
        </w:rPr>
        <w:t>Telecomunicación</w:t>
      </w:r>
      <w:proofErr w:type="spellEnd"/>
      <w:r>
        <w:rPr>
          <w:lang w:val="en-US"/>
        </w:rPr>
        <w:t xml:space="preserve">. </w:t>
      </w:r>
    </w:p>
    <w:p w:rsidR="0073357E" w:rsidRDefault="00CB5B18" w:rsidP="0055649C">
      <w:pPr>
        <w:pStyle w:val="Listaconvietas"/>
        <w:rPr>
          <w:lang w:val="en-US"/>
        </w:rPr>
      </w:pPr>
      <w:r>
        <w:rPr>
          <w:lang w:val="en-US"/>
        </w:rPr>
        <w:t>He</w:t>
      </w:r>
      <w:r w:rsidR="00DD68CB">
        <w:rPr>
          <w:lang w:val="en-US"/>
        </w:rPr>
        <w:t>/she</w:t>
      </w:r>
      <w:r>
        <w:rPr>
          <w:lang w:val="en-US"/>
        </w:rPr>
        <w:t xml:space="preserve"> is fully aware that</w:t>
      </w:r>
      <w:r w:rsidR="0073357E">
        <w:rPr>
          <w:lang w:val="en-US"/>
        </w:rPr>
        <w:t xml:space="preserve"> he/she cannot</w:t>
      </w:r>
      <w:r w:rsidR="0073357E" w:rsidRPr="0073357E">
        <w:rPr>
          <w:lang w:val="en-US"/>
        </w:rPr>
        <w:t xml:space="preserve"> </w:t>
      </w:r>
      <w:r w:rsidR="00DD68CB">
        <w:rPr>
          <w:lang w:val="en-US"/>
        </w:rPr>
        <w:t xml:space="preserve">be awarded </w:t>
      </w:r>
      <w:r w:rsidR="0073357E" w:rsidRPr="0073357E">
        <w:rPr>
          <w:lang w:val="en-US"/>
        </w:rPr>
        <w:t xml:space="preserve">a UPV degree </w:t>
      </w:r>
      <w:r>
        <w:rPr>
          <w:lang w:val="en-US"/>
        </w:rPr>
        <w:t xml:space="preserve">directly from </w:t>
      </w:r>
      <w:proofErr w:type="spellStart"/>
      <w:proofErr w:type="gramStart"/>
      <w:r>
        <w:rPr>
          <w:lang w:val="en-US"/>
        </w:rPr>
        <w:t>a</w:t>
      </w:r>
      <w:proofErr w:type="spellEnd"/>
      <w:proofErr w:type="gramEnd"/>
      <w:r>
        <w:rPr>
          <w:lang w:val="en-US"/>
        </w:rPr>
        <w:t xml:space="preserve"> exchange program </w:t>
      </w:r>
      <w:r w:rsidR="0073357E">
        <w:rPr>
          <w:lang w:val="en-US"/>
        </w:rPr>
        <w:t>unless</w:t>
      </w:r>
      <w:r w:rsidR="0073357E" w:rsidRPr="0073357E">
        <w:rPr>
          <w:lang w:val="en-US"/>
        </w:rPr>
        <w:t xml:space="preserve"> </w:t>
      </w:r>
      <w:r>
        <w:rPr>
          <w:lang w:val="en-US"/>
        </w:rPr>
        <w:t xml:space="preserve">he/she is nominated and accepted for a </w:t>
      </w:r>
      <w:r w:rsidR="0073357E" w:rsidRPr="0073357E">
        <w:rPr>
          <w:lang w:val="en-US"/>
        </w:rPr>
        <w:t xml:space="preserve">Double Degree </w:t>
      </w:r>
      <w:r>
        <w:rPr>
          <w:lang w:val="en-US"/>
        </w:rPr>
        <w:t xml:space="preserve">program </w:t>
      </w:r>
      <w:r w:rsidR="00DD68CB">
        <w:rPr>
          <w:lang w:val="en-US"/>
        </w:rPr>
        <w:t>and</w:t>
      </w:r>
      <w:r w:rsidR="0073357E" w:rsidRPr="0073357E">
        <w:rPr>
          <w:lang w:val="en-US"/>
        </w:rPr>
        <w:t xml:space="preserve"> accomplishe</w:t>
      </w:r>
      <w:r w:rsidR="00DD68CB">
        <w:rPr>
          <w:lang w:val="en-US"/>
        </w:rPr>
        <w:t>d</w:t>
      </w:r>
      <w:r w:rsidR="0073357E" w:rsidRPr="0073357E">
        <w:rPr>
          <w:lang w:val="en-US"/>
        </w:rPr>
        <w:t xml:space="preserve"> </w:t>
      </w:r>
      <w:r>
        <w:rPr>
          <w:lang w:val="en-US"/>
        </w:rPr>
        <w:t>a</w:t>
      </w:r>
      <w:r w:rsidR="0073357E" w:rsidRPr="0073357E">
        <w:rPr>
          <w:lang w:val="en-US"/>
        </w:rPr>
        <w:t xml:space="preserve"> special Double Degree studies plan</w:t>
      </w:r>
      <w:r w:rsidR="0073357E">
        <w:rPr>
          <w:lang w:val="en-US"/>
        </w:rPr>
        <w:t>.</w:t>
      </w:r>
    </w:p>
    <w:p w:rsidR="005F70EB" w:rsidRPr="0073357E" w:rsidRDefault="005F70EB" w:rsidP="0055649C">
      <w:pPr>
        <w:pStyle w:val="Listaconvietas"/>
        <w:rPr>
          <w:lang w:val="en-US"/>
        </w:rPr>
      </w:pPr>
      <w:r>
        <w:rPr>
          <w:lang w:val="en-US"/>
        </w:rPr>
        <w:t xml:space="preserve">Students who did not attend two lectures of any course </w:t>
      </w:r>
      <w:proofErr w:type="gramStart"/>
      <w:r>
        <w:rPr>
          <w:lang w:val="en-US"/>
        </w:rPr>
        <w:t>will be de-registered</w:t>
      </w:r>
      <w:proofErr w:type="gramEnd"/>
      <w:r>
        <w:rPr>
          <w:lang w:val="en-US"/>
        </w:rPr>
        <w:t xml:space="preserve"> of this course.</w:t>
      </w:r>
    </w:p>
    <w:p w:rsidR="008945F5" w:rsidRDefault="008945F5" w:rsidP="00CB5B18">
      <w:pPr>
        <w:jc w:val="center"/>
        <w:rPr>
          <w:lang w:val="en-GB"/>
        </w:rPr>
      </w:pPr>
      <w:r>
        <w:rPr>
          <w:lang w:val="en-GB"/>
        </w:rPr>
        <w:t>Signature of the student:</w:t>
      </w:r>
    </w:p>
    <w:p w:rsidR="009864F0" w:rsidRDefault="009864F0" w:rsidP="00CB5B18">
      <w:pPr>
        <w:jc w:val="center"/>
        <w:rPr>
          <w:lang w:val="en-GB"/>
        </w:rPr>
      </w:pPr>
    </w:p>
    <w:p w:rsidR="00CB5B18" w:rsidRDefault="00CB5B18" w:rsidP="00CB5B18">
      <w:pPr>
        <w:jc w:val="center"/>
        <w:rPr>
          <w:lang w:val="en-GB"/>
        </w:rPr>
      </w:pPr>
      <w:r>
        <w:rPr>
          <w:lang w:val="en-GB"/>
        </w:rPr>
        <w:t xml:space="preserve">__ </w:t>
      </w:r>
      <w:proofErr w:type="gramStart"/>
      <w:r>
        <w:rPr>
          <w:lang w:val="en-GB"/>
        </w:rPr>
        <w:t>of</w:t>
      </w:r>
      <w:proofErr w:type="gramEnd"/>
      <w:r>
        <w:rPr>
          <w:lang w:val="en-GB"/>
        </w:rPr>
        <w:t xml:space="preserve">________ </w:t>
      </w:r>
      <w:proofErr w:type="spellStart"/>
      <w:r>
        <w:rPr>
          <w:lang w:val="en-GB"/>
        </w:rPr>
        <w:t>of</w:t>
      </w:r>
      <w:proofErr w:type="spellEnd"/>
      <w:r>
        <w:rPr>
          <w:lang w:val="en-GB"/>
        </w:rPr>
        <w:t xml:space="preserve"> 201_.</w:t>
      </w:r>
    </w:p>
    <w:p w:rsidR="00CB5B18" w:rsidRPr="008945F5" w:rsidRDefault="00CB5B18">
      <w:pPr>
        <w:rPr>
          <w:lang w:val="en-GB"/>
        </w:rPr>
      </w:pPr>
    </w:p>
    <w:sectPr w:rsidR="00CB5B18" w:rsidRPr="008945F5" w:rsidSect="00412A1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CD5" w:rsidRDefault="003D7CD5" w:rsidP="003D7CD5">
      <w:pPr>
        <w:spacing w:after="0" w:line="240" w:lineRule="auto"/>
      </w:pPr>
      <w:r>
        <w:separator/>
      </w:r>
    </w:p>
  </w:endnote>
  <w:endnote w:type="continuationSeparator" w:id="0">
    <w:p w:rsidR="003D7CD5" w:rsidRDefault="003D7CD5" w:rsidP="003D7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CD5" w:rsidRDefault="003D7CD5" w:rsidP="003D7CD5">
      <w:pPr>
        <w:spacing w:after="0" w:line="240" w:lineRule="auto"/>
      </w:pPr>
      <w:r>
        <w:separator/>
      </w:r>
    </w:p>
  </w:footnote>
  <w:footnote w:type="continuationSeparator" w:id="0">
    <w:p w:rsidR="003D7CD5" w:rsidRDefault="003D7CD5" w:rsidP="003D7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4"/>
      <w:gridCol w:w="4526"/>
    </w:tblGrid>
    <w:tr w:rsidR="00CB5B18" w:rsidTr="00CB5B18">
      <w:trPr>
        <w:trHeight w:val="1298"/>
      </w:trPr>
      <w:tc>
        <w:tcPr>
          <w:tcW w:w="5303" w:type="dxa"/>
        </w:tcPr>
        <w:p w:rsidR="00CB5B18" w:rsidRDefault="00CB5B18" w:rsidP="00CB5B18">
          <w:pPr>
            <w:ind w:right="-1277"/>
          </w:pPr>
          <w:r>
            <w:rPr>
              <w:noProof/>
              <w:lang w:eastAsia="es-ES"/>
            </w:rPr>
            <w:drawing>
              <wp:inline distT="0" distB="0" distL="0" distR="0" wp14:anchorId="0015760A" wp14:editId="525E0FC2">
                <wp:extent cx="2318198" cy="818866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arca_UPV_principal_color15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3378" cy="824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:rsidR="00CB5B18" w:rsidRDefault="00CB5B18" w:rsidP="00CB5B18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7D8F732B" wp14:editId="03424378">
                <wp:extent cx="2021984" cy="742292"/>
                <wp:effectExtent l="0" t="0" r="0" b="1270"/>
                <wp:docPr id="1" name="Imagen 1" descr="25 aniversar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25 aniversari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351" r="12273"/>
                        <a:stretch/>
                      </pic:blipFill>
                      <pic:spPr bwMode="auto">
                        <a:xfrm>
                          <a:off x="0" y="0"/>
                          <a:ext cx="2025621" cy="7436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3D7CD5" w:rsidRDefault="003D7CD5" w:rsidP="00412A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DEDD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EE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626D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B0F4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ECBC6F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416DD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38E6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B9129FD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2F860D7"/>
    <w:multiLevelType w:val="hybridMultilevel"/>
    <w:tmpl w:val="12128A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05DE2"/>
    <w:multiLevelType w:val="hybridMultilevel"/>
    <w:tmpl w:val="D4AE9F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96C50"/>
    <w:multiLevelType w:val="hybridMultilevel"/>
    <w:tmpl w:val="69F68F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5F5"/>
    <w:rsid w:val="00106FB6"/>
    <w:rsid w:val="0036306F"/>
    <w:rsid w:val="003D7CD5"/>
    <w:rsid w:val="00412A11"/>
    <w:rsid w:val="0055649C"/>
    <w:rsid w:val="005F70EB"/>
    <w:rsid w:val="006837D1"/>
    <w:rsid w:val="006F6301"/>
    <w:rsid w:val="0073357E"/>
    <w:rsid w:val="007F4306"/>
    <w:rsid w:val="00847EF4"/>
    <w:rsid w:val="00874438"/>
    <w:rsid w:val="008945F5"/>
    <w:rsid w:val="009864F0"/>
    <w:rsid w:val="00A25064"/>
    <w:rsid w:val="00AF24E1"/>
    <w:rsid w:val="00BA6480"/>
    <w:rsid w:val="00C059CB"/>
    <w:rsid w:val="00C87058"/>
    <w:rsid w:val="00C939D1"/>
    <w:rsid w:val="00CB5B18"/>
    <w:rsid w:val="00DD68CB"/>
    <w:rsid w:val="00DE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4E6FB0"/>
  <w15:docId w15:val="{165AD8AB-EF3C-4869-BF32-0AAA48F7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49C"/>
  </w:style>
  <w:style w:type="paragraph" w:styleId="Ttulo1">
    <w:name w:val="heading 1"/>
    <w:basedOn w:val="Normal"/>
    <w:next w:val="Normal"/>
    <w:link w:val="Ttulo1Car"/>
    <w:uiPriority w:val="9"/>
    <w:qFormat/>
    <w:rsid w:val="00AF24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F24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06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D7C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CD5"/>
  </w:style>
  <w:style w:type="paragraph" w:styleId="Piedepgina">
    <w:name w:val="footer"/>
    <w:basedOn w:val="Normal"/>
    <w:link w:val="PiedepginaCar"/>
    <w:uiPriority w:val="99"/>
    <w:unhideWhenUsed/>
    <w:rsid w:val="003D7C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CD5"/>
  </w:style>
  <w:style w:type="paragraph" w:styleId="Prrafodelista">
    <w:name w:val="List Paragraph"/>
    <w:basedOn w:val="Normal"/>
    <w:uiPriority w:val="34"/>
    <w:qFormat/>
    <w:rsid w:val="00AF24E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F24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F24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AF24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F24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aconvietas">
    <w:name w:val="List Bullet"/>
    <w:basedOn w:val="Normal"/>
    <w:uiPriority w:val="99"/>
    <w:unhideWhenUsed/>
    <w:rsid w:val="0055649C"/>
    <w:pPr>
      <w:numPr>
        <w:numId w:val="9"/>
      </w:numPr>
      <w:contextualSpacing/>
    </w:pPr>
  </w:style>
  <w:style w:type="table" w:styleId="Tablaconcuadrcula">
    <w:name w:val="Table Grid"/>
    <w:basedOn w:val="Tablanormal"/>
    <w:uiPriority w:val="59"/>
    <w:rsid w:val="00CB5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gif@01D23A86.9607FBE0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#SUBDIRECCION DE RELACIONES EXTERNAS ETSIT</dc:creator>
  <cp:lastModifiedBy>Jesús Alonso Urbano</cp:lastModifiedBy>
  <cp:revision>3</cp:revision>
  <cp:lastPrinted>2018-04-03T12:02:00Z</cp:lastPrinted>
  <dcterms:created xsi:type="dcterms:W3CDTF">2018-04-03T12:44:00Z</dcterms:created>
  <dcterms:modified xsi:type="dcterms:W3CDTF">2019-03-20T10:04:00Z</dcterms:modified>
</cp:coreProperties>
</file>